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97" w:rsidRPr="009C7D97" w:rsidRDefault="009C7D97" w:rsidP="009C7D97">
      <w:pPr>
        <w:jc w:val="both"/>
        <w:rPr>
          <w:rFonts w:ascii="Times New Roman" w:hAnsi="Times New Roman" w:cs="Times New Roman"/>
          <w:b/>
          <w:sz w:val="24"/>
          <w:szCs w:val="24"/>
        </w:rPr>
      </w:pPr>
      <w:r w:rsidRPr="009C7D97">
        <w:rPr>
          <w:rFonts w:ascii="Times New Roman" w:hAnsi="Times New Roman" w:cs="Times New Roman"/>
          <w:b/>
          <w:sz w:val="24"/>
          <w:szCs w:val="24"/>
        </w:rPr>
        <w:t>CHAMBARI: UMA RELEITURA DO PRATO TÍPICO ITALIANO.</w:t>
      </w:r>
    </w:p>
    <w:p w:rsidR="009C7D97" w:rsidRPr="003E2C6D" w:rsidRDefault="009C7D97" w:rsidP="009C7D97">
      <w:pPr>
        <w:jc w:val="both"/>
        <w:rPr>
          <w:rFonts w:ascii="Times New Roman" w:hAnsi="Times New Roman" w:cs="Times New Roman"/>
          <w:b/>
          <w:sz w:val="24"/>
          <w:szCs w:val="24"/>
        </w:rPr>
      </w:pPr>
    </w:p>
    <w:p w:rsidR="009C7D97" w:rsidRPr="009C7D97" w:rsidRDefault="009C7D97" w:rsidP="009C7D97">
      <w:pPr>
        <w:ind w:firstLine="708"/>
        <w:jc w:val="both"/>
        <w:rPr>
          <w:rFonts w:ascii="Times New Roman" w:hAnsi="Times New Roman" w:cs="Times New Roman"/>
          <w:sz w:val="24"/>
          <w:szCs w:val="24"/>
        </w:rPr>
      </w:pPr>
      <w:proofErr w:type="spellStart"/>
      <w:r w:rsidRPr="009C7D97">
        <w:rPr>
          <w:rFonts w:ascii="Times New Roman" w:hAnsi="Times New Roman" w:cs="Times New Roman"/>
          <w:sz w:val="24"/>
          <w:szCs w:val="24"/>
        </w:rPr>
        <w:t>Chambari</w:t>
      </w:r>
      <w:proofErr w:type="spellEnd"/>
      <w:r w:rsidRPr="009C7D97">
        <w:rPr>
          <w:rFonts w:ascii="Times New Roman" w:hAnsi="Times New Roman" w:cs="Times New Roman"/>
          <w:sz w:val="24"/>
          <w:szCs w:val="24"/>
        </w:rPr>
        <w:t xml:space="preserve">, </w:t>
      </w:r>
      <w:proofErr w:type="spellStart"/>
      <w:r w:rsidRPr="009C7D97">
        <w:rPr>
          <w:rFonts w:ascii="Times New Roman" w:hAnsi="Times New Roman" w:cs="Times New Roman"/>
          <w:sz w:val="24"/>
          <w:szCs w:val="24"/>
        </w:rPr>
        <w:t>chambaril</w:t>
      </w:r>
      <w:proofErr w:type="spellEnd"/>
      <w:r w:rsidRPr="009C7D97">
        <w:rPr>
          <w:rFonts w:ascii="Times New Roman" w:hAnsi="Times New Roman" w:cs="Times New Roman"/>
          <w:sz w:val="24"/>
          <w:szCs w:val="24"/>
        </w:rPr>
        <w:t xml:space="preserve">, ossobuco. De acordo com a região o mesmo prato possui nomes diferentes, porém todos utilizam a mesma matéria prima: o corte bovino que fica localizado acima da canela e abaixo do joelho. </w:t>
      </w:r>
    </w:p>
    <w:p w:rsidR="009C7D97" w:rsidRPr="009C7D97" w:rsidRDefault="009C7D97" w:rsidP="009C7D97">
      <w:pPr>
        <w:ind w:firstLine="708"/>
        <w:jc w:val="both"/>
        <w:rPr>
          <w:rFonts w:ascii="Times New Roman" w:hAnsi="Times New Roman" w:cs="Times New Roman"/>
          <w:sz w:val="24"/>
          <w:szCs w:val="24"/>
          <w:shd w:val="clear" w:color="auto" w:fill="FFFFFF"/>
        </w:rPr>
      </w:pPr>
      <w:r w:rsidRPr="009C7D97">
        <w:rPr>
          <w:rFonts w:ascii="Times New Roman" w:hAnsi="Times New Roman" w:cs="Times New Roman"/>
          <w:i/>
          <w:sz w:val="24"/>
          <w:szCs w:val="24"/>
          <w:shd w:val="clear" w:color="auto" w:fill="FFFFFF"/>
        </w:rPr>
        <w:t>“O </w:t>
      </w:r>
      <w:r w:rsidRPr="009C7D97">
        <w:rPr>
          <w:rFonts w:ascii="Times New Roman" w:hAnsi="Times New Roman" w:cs="Times New Roman"/>
          <w:bCs/>
          <w:i/>
          <w:iCs/>
          <w:sz w:val="24"/>
          <w:szCs w:val="24"/>
          <w:shd w:val="clear" w:color="auto" w:fill="FFFFFF"/>
        </w:rPr>
        <w:t>Ossobuco</w:t>
      </w:r>
      <w:r w:rsidRPr="009C7D97">
        <w:rPr>
          <w:rFonts w:ascii="Times New Roman" w:hAnsi="Times New Roman" w:cs="Times New Roman"/>
          <w:i/>
          <w:sz w:val="24"/>
          <w:szCs w:val="24"/>
          <w:shd w:val="clear" w:color="auto" w:fill="FFFFFF"/>
        </w:rPr>
        <w:t> é um prato tradicional </w:t>
      </w:r>
      <w:hyperlink r:id="rId4" w:tooltip="Culinária da Itália" w:history="1">
        <w:r w:rsidRPr="009C7D97">
          <w:rPr>
            <w:rStyle w:val="Hyperlink"/>
            <w:rFonts w:ascii="Times New Roman" w:hAnsi="Times New Roman" w:cs="Times New Roman"/>
            <w:i/>
            <w:color w:val="auto"/>
            <w:sz w:val="24"/>
            <w:szCs w:val="24"/>
            <w:u w:val="none"/>
            <w:shd w:val="clear" w:color="auto" w:fill="FFFFFF"/>
          </w:rPr>
          <w:t>italiano</w:t>
        </w:r>
      </w:hyperlink>
      <w:r w:rsidRPr="009C7D97">
        <w:rPr>
          <w:rFonts w:ascii="Times New Roman" w:hAnsi="Times New Roman" w:cs="Times New Roman"/>
          <w:i/>
          <w:sz w:val="24"/>
          <w:szCs w:val="24"/>
          <w:shd w:val="clear" w:color="auto" w:fill="FFFFFF"/>
        </w:rPr>
        <w:t> da região da </w:t>
      </w:r>
      <w:hyperlink r:id="rId5" w:tooltip="Lombardia" w:history="1">
        <w:r w:rsidRPr="009C7D97">
          <w:rPr>
            <w:rStyle w:val="Hyperlink"/>
            <w:rFonts w:ascii="Times New Roman" w:hAnsi="Times New Roman" w:cs="Times New Roman"/>
            <w:i/>
            <w:color w:val="auto"/>
            <w:sz w:val="24"/>
            <w:szCs w:val="24"/>
            <w:u w:val="none"/>
            <w:shd w:val="clear" w:color="auto" w:fill="FFFFFF"/>
          </w:rPr>
          <w:t>Lombardia</w:t>
        </w:r>
      </w:hyperlink>
      <w:r w:rsidRPr="009C7D97">
        <w:rPr>
          <w:rFonts w:ascii="Times New Roman" w:hAnsi="Times New Roman" w:cs="Times New Roman"/>
          <w:i/>
          <w:sz w:val="24"/>
          <w:szCs w:val="24"/>
          <w:shd w:val="clear" w:color="auto" w:fill="FFFFFF"/>
        </w:rPr>
        <w:t>, em especial da cidade de </w:t>
      </w:r>
      <w:hyperlink r:id="rId6" w:tooltip="Milão" w:history="1">
        <w:r w:rsidRPr="009C7D97">
          <w:rPr>
            <w:rStyle w:val="Hyperlink"/>
            <w:rFonts w:ascii="Times New Roman" w:hAnsi="Times New Roman" w:cs="Times New Roman"/>
            <w:i/>
            <w:color w:val="auto"/>
            <w:sz w:val="24"/>
            <w:szCs w:val="24"/>
            <w:u w:val="none"/>
            <w:shd w:val="clear" w:color="auto" w:fill="FFFFFF"/>
          </w:rPr>
          <w:t>Milão</w:t>
        </w:r>
      </w:hyperlink>
      <w:r w:rsidRPr="009C7D97">
        <w:rPr>
          <w:rFonts w:ascii="Times New Roman" w:hAnsi="Times New Roman" w:cs="Times New Roman"/>
          <w:i/>
          <w:sz w:val="24"/>
          <w:szCs w:val="24"/>
          <w:shd w:val="clear" w:color="auto" w:fill="FFFFFF"/>
        </w:rPr>
        <w:t>.”</w:t>
      </w:r>
      <w:r w:rsidRPr="009C7D97">
        <w:rPr>
          <w:rFonts w:ascii="Times New Roman" w:hAnsi="Times New Roman" w:cs="Times New Roman"/>
          <w:sz w:val="24"/>
          <w:szCs w:val="24"/>
          <w:shd w:val="clear" w:color="auto" w:fill="FFFFFF"/>
        </w:rPr>
        <w:t xml:space="preserve"> (</w:t>
      </w:r>
      <w:hyperlink r:id="rId7" w:history="1">
        <w:r w:rsidRPr="009C7D97">
          <w:rPr>
            <w:rStyle w:val="Hyperlink"/>
            <w:rFonts w:ascii="Times New Roman" w:hAnsi="Times New Roman" w:cs="Times New Roman"/>
            <w:color w:val="auto"/>
            <w:sz w:val="24"/>
            <w:szCs w:val="24"/>
            <w:shd w:val="clear" w:color="auto" w:fill="FFFFFF"/>
          </w:rPr>
          <w:t>https://pt.wikipedia.org/wiki/Ossobuco</w:t>
        </w:r>
      </w:hyperlink>
      <w:r w:rsidRPr="009C7D97">
        <w:rPr>
          <w:rFonts w:ascii="Times New Roman" w:hAnsi="Times New Roman" w:cs="Times New Roman"/>
          <w:sz w:val="24"/>
          <w:szCs w:val="24"/>
          <w:shd w:val="clear" w:color="auto" w:fill="FFFFFF"/>
        </w:rPr>
        <w:t>). Ossobuco, que quer dizer “osso com buraco”, no Brasil “</w:t>
      </w:r>
      <w:r w:rsidRPr="009C7D97">
        <w:rPr>
          <w:rFonts w:ascii="Times New Roman" w:hAnsi="Times New Roman" w:cs="Times New Roman"/>
          <w:i/>
          <w:sz w:val="24"/>
          <w:szCs w:val="24"/>
          <w:shd w:val="clear" w:color="auto" w:fill="FFFFFF"/>
        </w:rPr>
        <w:t>chegou com os colonizadores portugueses que aportaram no Recife”</w:t>
      </w:r>
      <w:r w:rsidRPr="009C7D97">
        <w:rPr>
          <w:rFonts w:ascii="Times New Roman" w:hAnsi="Times New Roman" w:cs="Times New Roman"/>
          <w:sz w:val="24"/>
          <w:szCs w:val="24"/>
          <w:shd w:val="clear" w:color="auto" w:fill="FFFFFF"/>
        </w:rPr>
        <w:t xml:space="preserve"> (disponível em </w:t>
      </w:r>
      <w:hyperlink r:id="rId8" w:history="1">
        <w:r w:rsidRPr="009C7D97">
          <w:rPr>
            <w:rStyle w:val="Hyperlink"/>
            <w:rFonts w:ascii="Times New Roman" w:hAnsi="Times New Roman" w:cs="Times New Roman"/>
            <w:color w:val="auto"/>
            <w:sz w:val="24"/>
            <w:szCs w:val="24"/>
            <w:shd w:val="clear" w:color="auto" w:fill="FFFFFF"/>
          </w:rPr>
          <w:t>http://academiadacarnefriboi.globo.com/pelo-brasil/a-historia-do-cozido-pernambucano</w:t>
        </w:r>
      </w:hyperlink>
      <w:r w:rsidRPr="009C7D97">
        <w:rPr>
          <w:rFonts w:ascii="Times New Roman" w:hAnsi="Times New Roman" w:cs="Times New Roman"/>
          <w:sz w:val="24"/>
          <w:szCs w:val="24"/>
          <w:shd w:val="clear" w:color="auto" w:fill="FFFFFF"/>
        </w:rPr>
        <w:t xml:space="preserve">). Por esse motivo, há quem afirme que o </w:t>
      </w:r>
      <w:proofErr w:type="spellStart"/>
      <w:r w:rsidRPr="009C7D97">
        <w:rPr>
          <w:rFonts w:ascii="Times New Roman" w:hAnsi="Times New Roman" w:cs="Times New Roman"/>
          <w:sz w:val="24"/>
          <w:szCs w:val="24"/>
          <w:shd w:val="clear" w:color="auto" w:fill="FFFFFF"/>
        </w:rPr>
        <w:t>chambari</w:t>
      </w:r>
      <w:proofErr w:type="spellEnd"/>
      <w:r w:rsidRPr="009C7D97">
        <w:rPr>
          <w:rFonts w:ascii="Times New Roman" w:hAnsi="Times New Roman" w:cs="Times New Roman"/>
          <w:sz w:val="24"/>
          <w:szCs w:val="24"/>
          <w:shd w:val="clear" w:color="auto" w:fill="FFFFFF"/>
        </w:rPr>
        <w:t xml:space="preserve"> é um prato típico pernambucano, mas na verdade ele se tornou uma comida típica das regiões norte e nordeste, onde é conhecido como </w:t>
      </w:r>
      <w:proofErr w:type="spellStart"/>
      <w:r w:rsidRPr="009C7D97">
        <w:rPr>
          <w:rFonts w:ascii="Times New Roman" w:hAnsi="Times New Roman" w:cs="Times New Roman"/>
          <w:sz w:val="24"/>
          <w:szCs w:val="24"/>
          <w:shd w:val="clear" w:color="auto" w:fill="FFFFFF"/>
        </w:rPr>
        <w:t>chambaril</w:t>
      </w:r>
      <w:proofErr w:type="spellEnd"/>
      <w:r w:rsidRPr="009C7D97">
        <w:rPr>
          <w:rFonts w:ascii="Times New Roman" w:hAnsi="Times New Roman" w:cs="Times New Roman"/>
          <w:sz w:val="24"/>
          <w:szCs w:val="24"/>
          <w:shd w:val="clear" w:color="auto" w:fill="FFFFFF"/>
        </w:rPr>
        <w:t>, e caiu no paladar brasileiro.</w:t>
      </w:r>
    </w:p>
    <w:p w:rsidR="009C7D97" w:rsidRPr="009C7D97" w:rsidRDefault="009C7D97" w:rsidP="009C7D97">
      <w:pPr>
        <w:ind w:firstLine="708"/>
        <w:jc w:val="both"/>
        <w:rPr>
          <w:rFonts w:ascii="Times New Roman" w:hAnsi="Times New Roman" w:cs="Times New Roman"/>
          <w:sz w:val="24"/>
          <w:szCs w:val="24"/>
          <w:shd w:val="clear" w:color="auto" w:fill="FFFFFF"/>
        </w:rPr>
      </w:pPr>
      <w:r w:rsidRPr="009C7D97">
        <w:rPr>
          <w:rFonts w:ascii="Times New Roman" w:hAnsi="Times New Roman" w:cs="Times New Roman"/>
          <w:sz w:val="24"/>
          <w:szCs w:val="24"/>
          <w:shd w:val="clear" w:color="auto" w:fill="FFFFFF"/>
        </w:rPr>
        <w:t xml:space="preserve">No Tocantins, por exemplo, o Projeto de Lei n. 3.253 de 31 de Julho de 2017, apresentado por uma deputada estadual, reconhece o </w:t>
      </w:r>
      <w:proofErr w:type="spellStart"/>
      <w:r w:rsidRPr="009C7D97">
        <w:rPr>
          <w:rFonts w:ascii="Times New Roman" w:hAnsi="Times New Roman" w:cs="Times New Roman"/>
          <w:sz w:val="24"/>
          <w:szCs w:val="24"/>
          <w:shd w:val="clear" w:color="auto" w:fill="FFFFFF"/>
        </w:rPr>
        <w:t>Chambari</w:t>
      </w:r>
      <w:proofErr w:type="spellEnd"/>
      <w:r w:rsidRPr="009C7D97">
        <w:rPr>
          <w:rFonts w:ascii="Times New Roman" w:hAnsi="Times New Roman" w:cs="Times New Roman"/>
          <w:sz w:val="24"/>
          <w:szCs w:val="24"/>
          <w:shd w:val="clear" w:color="auto" w:fill="FFFFFF"/>
        </w:rPr>
        <w:t xml:space="preserve"> como Patrimônio Cultural e Gastronômico do Estado, como publicado na página 10 do Diário Oficial do Estado do Tocantins do dia 01 de Agosto de 2017.</w:t>
      </w:r>
    </w:p>
    <w:p w:rsidR="009C7D97" w:rsidRPr="009C7D97" w:rsidRDefault="009C7D97" w:rsidP="009C7D97">
      <w:pPr>
        <w:ind w:firstLine="708"/>
        <w:jc w:val="both"/>
        <w:rPr>
          <w:rFonts w:ascii="Times New Roman" w:hAnsi="Times New Roman" w:cs="Times New Roman"/>
          <w:sz w:val="24"/>
          <w:szCs w:val="24"/>
        </w:rPr>
      </w:pPr>
      <w:r w:rsidRPr="009C7D97">
        <w:rPr>
          <w:rFonts w:ascii="Times New Roman" w:hAnsi="Times New Roman" w:cs="Times New Roman"/>
          <w:sz w:val="24"/>
          <w:szCs w:val="24"/>
          <w:shd w:val="clear" w:color="auto" w:fill="FFFFFF"/>
        </w:rPr>
        <w:t xml:space="preserve">Apesar de </w:t>
      </w:r>
      <w:r>
        <w:rPr>
          <w:rFonts w:ascii="Times New Roman" w:hAnsi="Times New Roman" w:cs="Times New Roman"/>
          <w:sz w:val="24"/>
          <w:szCs w:val="24"/>
          <w:shd w:val="clear" w:color="auto" w:fill="FFFFFF"/>
        </w:rPr>
        <w:t xml:space="preserve">ainda </w:t>
      </w:r>
      <w:r w:rsidRPr="009C7D97">
        <w:rPr>
          <w:rFonts w:ascii="Times New Roman" w:hAnsi="Times New Roman" w:cs="Times New Roman"/>
          <w:sz w:val="24"/>
          <w:szCs w:val="24"/>
          <w:shd w:val="clear" w:color="auto" w:fill="FFFFFF"/>
        </w:rPr>
        <w:t>muito confundido com o Mocotó, nome dado às patas do boi</w:t>
      </w:r>
      <w:r w:rsidR="00535463">
        <w:rPr>
          <w:rFonts w:ascii="Times New Roman" w:hAnsi="Times New Roman" w:cs="Times New Roman"/>
          <w:sz w:val="24"/>
          <w:szCs w:val="24"/>
          <w:shd w:val="clear" w:color="auto" w:fill="FFFFFF"/>
        </w:rPr>
        <w:t xml:space="preserve"> utilizado na preparação de caldo e </w:t>
      </w:r>
      <w:proofErr w:type="spellStart"/>
      <w:r w:rsidR="00535463">
        <w:rPr>
          <w:rFonts w:ascii="Times New Roman" w:hAnsi="Times New Roman" w:cs="Times New Roman"/>
          <w:sz w:val="24"/>
          <w:szCs w:val="24"/>
          <w:shd w:val="clear" w:color="auto" w:fill="FFFFFF"/>
        </w:rPr>
        <w:t>geléia</w:t>
      </w:r>
      <w:proofErr w:type="spellEnd"/>
      <w:r w:rsidRPr="009C7D97">
        <w:rPr>
          <w:rFonts w:ascii="Times New Roman" w:hAnsi="Times New Roman" w:cs="Times New Roman"/>
          <w:sz w:val="24"/>
          <w:szCs w:val="24"/>
          <w:shd w:val="clear" w:color="auto" w:fill="FFFFFF"/>
        </w:rPr>
        <w:t xml:space="preserve">, o </w:t>
      </w:r>
      <w:proofErr w:type="spellStart"/>
      <w:r w:rsidRPr="009C7D97">
        <w:rPr>
          <w:rFonts w:ascii="Times New Roman" w:hAnsi="Times New Roman" w:cs="Times New Roman"/>
          <w:sz w:val="24"/>
          <w:szCs w:val="24"/>
          <w:shd w:val="clear" w:color="auto" w:fill="FFFFFF"/>
        </w:rPr>
        <w:t>chambari</w:t>
      </w:r>
      <w:proofErr w:type="spellEnd"/>
      <w:r w:rsidRPr="009C7D97">
        <w:rPr>
          <w:rFonts w:ascii="Times New Roman" w:hAnsi="Times New Roman" w:cs="Times New Roman"/>
          <w:sz w:val="24"/>
          <w:szCs w:val="24"/>
          <w:shd w:val="clear" w:color="auto" w:fill="FFFFFF"/>
        </w:rPr>
        <w:t xml:space="preserve"> tem uma preparação bem diferente e oportuniza o chef a usar sua criatividade sem limites utilizando-o como ingrediente principal em releituras de vários pratos, como por exemplo o risoto e o bolinho de </w:t>
      </w:r>
      <w:proofErr w:type="spellStart"/>
      <w:r w:rsidRPr="009C7D97">
        <w:rPr>
          <w:rFonts w:ascii="Times New Roman" w:hAnsi="Times New Roman" w:cs="Times New Roman"/>
          <w:sz w:val="24"/>
          <w:szCs w:val="24"/>
          <w:shd w:val="clear" w:color="auto" w:fill="FFFFFF"/>
        </w:rPr>
        <w:t>chambari</w:t>
      </w:r>
      <w:proofErr w:type="spellEnd"/>
      <w:r w:rsidRPr="009C7D97">
        <w:rPr>
          <w:rFonts w:ascii="Times New Roman" w:hAnsi="Times New Roman" w:cs="Times New Roman"/>
          <w:sz w:val="24"/>
          <w:szCs w:val="24"/>
          <w:shd w:val="clear" w:color="auto" w:fill="FFFFFF"/>
        </w:rPr>
        <w:t>.</w:t>
      </w:r>
    </w:p>
    <w:p w:rsidR="009C7D97" w:rsidRPr="009C7D97" w:rsidRDefault="009C7D97" w:rsidP="009C7D97">
      <w:pPr>
        <w:ind w:firstLine="708"/>
        <w:jc w:val="both"/>
        <w:rPr>
          <w:rFonts w:ascii="Times New Roman" w:hAnsi="Times New Roman" w:cs="Times New Roman"/>
          <w:sz w:val="24"/>
          <w:szCs w:val="24"/>
        </w:rPr>
      </w:pPr>
      <w:r w:rsidRPr="009C7D97">
        <w:rPr>
          <w:rFonts w:ascii="Times New Roman" w:hAnsi="Times New Roman" w:cs="Times New Roman"/>
          <w:sz w:val="24"/>
          <w:szCs w:val="24"/>
        </w:rPr>
        <w:t>Segundo o Gastrônomo José Antônio Neto Filho “A releitura consiste, sim, na criação de uma nova obra, realizada a partir de outra feita anteriormente, acrescentando nessa nova produção um toque pessoal e uma nova maneira de ver e sentir, de acordo com a cultura e vivência próprias de cada pessoa. Pratos tradicionais ganham novos ingredientes em suas preparações, cortes e montagens não necessariamente são preservados em suas formas originais, trazendo assim ao comensal uma diferente perspectiva sobre o prato apresentado em comparação ao clássico.”.</w:t>
      </w:r>
    </w:p>
    <w:p w:rsidR="009C7D97" w:rsidRDefault="009C7D97" w:rsidP="009C7D97">
      <w:pPr>
        <w:ind w:firstLine="708"/>
        <w:jc w:val="both"/>
        <w:rPr>
          <w:rFonts w:ascii="Times New Roman" w:hAnsi="Times New Roman" w:cs="Times New Roman"/>
          <w:sz w:val="24"/>
          <w:szCs w:val="24"/>
        </w:rPr>
      </w:pPr>
      <w:r w:rsidRPr="009C7D97">
        <w:rPr>
          <w:rFonts w:ascii="Times New Roman" w:hAnsi="Times New Roman" w:cs="Times New Roman"/>
          <w:sz w:val="24"/>
          <w:szCs w:val="24"/>
        </w:rPr>
        <w:t xml:space="preserve">Enfim, como qualquer outra obra, a gastronomia também pode ser recriada. A cada prato é possível acrescentar um toque pessoal e uma nova maneira de ver e servir. </w:t>
      </w:r>
      <w:r w:rsidRPr="003E2C6D">
        <w:rPr>
          <w:rFonts w:ascii="Times New Roman" w:hAnsi="Times New Roman" w:cs="Times New Roman"/>
          <w:sz w:val="24"/>
          <w:szCs w:val="24"/>
        </w:rPr>
        <w:t>Mesmo aquele prato caipira, sertanejo, aquela comida típica, é possível realizar uma releitura e trazer isto para a cozinha contemporânea. Afinal, “A Cozinha Contemporânea permite reunir elementos de tradições culinárias num único prato, uma verdadeira síntese das culturas predominantes em cada região. Essa cozinha utiliza produtos no auge de seu frescor e exuberância. Envolve pesquisa de novos ingredientes, muitos testes de qualidade e até tecnologias de ponta” (ARCHELA, 2012).</w:t>
      </w:r>
    </w:p>
    <w:p w:rsidR="00B052F1" w:rsidRDefault="00B052F1" w:rsidP="009C7D97">
      <w:pPr>
        <w:ind w:firstLine="708"/>
        <w:jc w:val="both"/>
        <w:rPr>
          <w:rFonts w:ascii="Times New Roman" w:hAnsi="Times New Roman" w:cs="Times New Roman"/>
          <w:sz w:val="24"/>
          <w:szCs w:val="24"/>
        </w:rPr>
      </w:pPr>
    </w:p>
    <w:p w:rsidR="00B052F1" w:rsidRDefault="00B052F1" w:rsidP="009C7D9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Richarlisson Henrique Pinheiro</w:t>
      </w:r>
    </w:p>
    <w:p w:rsidR="00720CCD" w:rsidRDefault="00720CCD" w:rsidP="009C7D97">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Turismólogo</w:t>
      </w:r>
      <w:proofErr w:type="spellEnd"/>
    </w:p>
    <w:p w:rsidR="00B052F1" w:rsidRDefault="00B052F1" w:rsidP="00B052F1">
      <w:pPr>
        <w:ind w:firstLine="708"/>
        <w:jc w:val="both"/>
        <w:rPr>
          <w:rFonts w:ascii="Times New Roman" w:hAnsi="Times New Roman" w:cs="Times New Roman"/>
          <w:sz w:val="24"/>
          <w:szCs w:val="24"/>
        </w:rPr>
      </w:pPr>
      <w:r>
        <w:rPr>
          <w:rFonts w:ascii="Times New Roman" w:hAnsi="Times New Roman" w:cs="Times New Roman"/>
          <w:sz w:val="24"/>
          <w:szCs w:val="24"/>
        </w:rPr>
        <w:t xml:space="preserve">Pós graduando em Gastronomia e </w:t>
      </w:r>
      <w:bookmarkStart w:id="0" w:name="_GoBack"/>
      <w:bookmarkEnd w:id="0"/>
      <w:r>
        <w:rPr>
          <w:rFonts w:ascii="Times New Roman" w:hAnsi="Times New Roman" w:cs="Times New Roman"/>
          <w:sz w:val="24"/>
          <w:szCs w:val="24"/>
        </w:rPr>
        <w:t>Negócios em Alimentação</w:t>
      </w:r>
    </w:p>
    <w:p w:rsidR="00B052F1" w:rsidRPr="003E2C6D" w:rsidRDefault="00B052F1" w:rsidP="00B052F1">
      <w:pPr>
        <w:ind w:firstLine="708"/>
        <w:jc w:val="both"/>
        <w:rPr>
          <w:rFonts w:ascii="Times New Roman" w:hAnsi="Times New Roman" w:cs="Times New Roman"/>
          <w:sz w:val="24"/>
          <w:szCs w:val="24"/>
        </w:rPr>
      </w:pPr>
      <w:r>
        <w:rPr>
          <w:rFonts w:ascii="Times New Roman" w:hAnsi="Times New Roman" w:cs="Times New Roman"/>
          <w:sz w:val="24"/>
          <w:szCs w:val="24"/>
        </w:rPr>
        <w:t>Faculdade Método de São Paulo - FAMESP</w:t>
      </w:r>
    </w:p>
    <w:p w:rsidR="002533F2" w:rsidRDefault="002533F2"/>
    <w:sectPr w:rsidR="002533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97"/>
    <w:rsid w:val="00251922"/>
    <w:rsid w:val="002533F2"/>
    <w:rsid w:val="00535463"/>
    <w:rsid w:val="00720CCD"/>
    <w:rsid w:val="009B3243"/>
    <w:rsid w:val="009C7D97"/>
    <w:rsid w:val="00B052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4D9ED-8572-41FB-B64A-567BCE51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9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C7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adacarnefriboi.globo.com/pelo-brasil/a-historia-do-cozido-pernambucano" TargetMode="External"/><Relationship Id="rId3" Type="http://schemas.openxmlformats.org/officeDocument/2006/relationships/webSettings" Target="webSettings.xml"/><Relationship Id="rId7" Type="http://schemas.openxmlformats.org/officeDocument/2006/relationships/hyperlink" Target="https://pt.wikipedia.org/wiki/Ossob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wikipedia.org/wiki/Mil%C3%A3o" TargetMode="External"/><Relationship Id="rId5" Type="http://schemas.openxmlformats.org/officeDocument/2006/relationships/hyperlink" Target="https://pt.wikipedia.org/wiki/Lombardia" TargetMode="External"/><Relationship Id="rId10" Type="http://schemas.openxmlformats.org/officeDocument/2006/relationships/theme" Target="theme/theme1.xml"/><Relationship Id="rId4" Type="http://schemas.openxmlformats.org/officeDocument/2006/relationships/hyperlink" Target="https://pt.wikipedia.org/wiki/Culin%C3%A1ria_da_It%C3%A1lia"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2704</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Richarlisson Henrique Pinheiro</dc:creator>
  <cp:keywords/>
  <dc:description/>
  <cp:lastModifiedBy>Richarlisson Henrique Pinheiro</cp:lastModifiedBy>
  <cp:revision>6</cp:revision>
  <dcterms:created xsi:type="dcterms:W3CDTF">2017-10-04T19:10:00Z</dcterms:created>
  <dcterms:modified xsi:type="dcterms:W3CDTF">2017-10-06T11:43:00Z</dcterms:modified>
</cp:coreProperties>
</file>